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50DA4" w14:textId="1D87483A" w:rsidR="00F43AFF" w:rsidRDefault="00626B7F" w:rsidP="006256E4">
      <w:r>
        <w:t>September</w:t>
      </w:r>
      <w:r w:rsidR="007A5AB3">
        <w:t xml:space="preserve"> 2017</w:t>
      </w:r>
    </w:p>
    <w:p w14:paraId="1A67C082" w14:textId="17840404" w:rsidR="000035E9" w:rsidRPr="00626B7F" w:rsidRDefault="00626B7F" w:rsidP="006256E4">
      <w:pPr>
        <w:rPr>
          <w:noProof/>
        </w:rPr>
      </w:pPr>
      <w:r>
        <w:rPr>
          <w:b/>
          <w:noProof/>
        </w:rPr>
        <w:t>SEPTEMBER 3</w:t>
      </w:r>
    </w:p>
    <w:p w14:paraId="3E9AC533" w14:textId="4E94B1D6" w:rsidR="00626B7F" w:rsidRPr="00626B7F" w:rsidRDefault="00626B7F" w:rsidP="006256E4">
      <w:pPr>
        <w:rPr>
          <w:noProof/>
          <w:u w:val="single"/>
        </w:rPr>
      </w:pPr>
      <w:r w:rsidRPr="00626B7F">
        <w:rPr>
          <w:noProof/>
          <w:u w:val="single"/>
        </w:rPr>
        <w:t>Free to Serve</w:t>
      </w:r>
      <w:r w:rsidRPr="00626B7F">
        <w:rPr>
          <w:noProof/>
        </w:rPr>
        <w:t xml:space="preserve"> – </w:t>
      </w:r>
      <w:r w:rsidRPr="00E074F9">
        <w:rPr>
          <w:i/>
          <w:noProof/>
        </w:rPr>
        <w:t>Protecting the Religious Freedom of Faith-Based Organizations</w:t>
      </w:r>
      <w:r w:rsidRPr="00626B7F">
        <w:rPr>
          <w:noProof/>
        </w:rPr>
        <w:t xml:space="preserve"> by Stephen V. Monsma and Stanley W. Carslon-Thies (EDU MON).</w:t>
      </w:r>
      <w:r w:rsidR="00E074F9">
        <w:rPr>
          <w:noProof/>
        </w:rPr>
        <w:t xml:space="preserve"> Faith-based organizations ofte</w:t>
      </w:r>
      <w:r>
        <w:rPr>
          <w:noProof/>
        </w:rPr>
        <w:t>n face pressure to act in way</w:t>
      </w:r>
      <w:r w:rsidR="00E074F9">
        <w:rPr>
          <w:noProof/>
        </w:rPr>
        <w:t>s</w:t>
      </w:r>
      <w:r>
        <w:rPr>
          <w:noProof/>
        </w:rPr>
        <w:t xml:space="preserve"> contrary to their religious beliefs. </w:t>
      </w:r>
      <w:r w:rsidRPr="00E074F9">
        <w:rPr>
          <w:i/>
          <w:noProof/>
        </w:rPr>
        <w:t>Free to Serve</w:t>
      </w:r>
      <w:r>
        <w:rPr>
          <w:noProof/>
        </w:rPr>
        <w:t xml:space="preserve"> put forth a vision for religious freedom for faith-based organizations of all religious traditions. The book also includes responses by divers</w:t>
      </w:r>
      <w:r w:rsidR="00E074F9">
        <w:rPr>
          <w:noProof/>
        </w:rPr>
        <w:t>e</w:t>
      </w:r>
      <w:r>
        <w:rPr>
          <w:noProof/>
        </w:rPr>
        <w:t xml:space="preserve"> voices – an Orthodox Jew, a Roman Catholic, two evangelicals, two Islamic leaders, and an unbeliever who is a religious-freedom advocate – underscoring the importance of religious freedom for faith-based organizations.</w:t>
      </w:r>
    </w:p>
    <w:p w14:paraId="5BE34666" w14:textId="71B764C4" w:rsidR="006256E4" w:rsidRDefault="006256E4" w:rsidP="006256E4">
      <w:pPr>
        <w:rPr>
          <w:noProof/>
        </w:rPr>
      </w:pPr>
    </w:p>
    <w:p w14:paraId="7085F57B" w14:textId="3A0CDA0E" w:rsidR="00426AC9" w:rsidRPr="00626B7F" w:rsidRDefault="00626B7F" w:rsidP="006256E4">
      <w:pPr>
        <w:rPr>
          <w:noProof/>
        </w:rPr>
      </w:pPr>
      <w:r>
        <w:rPr>
          <w:b/>
          <w:noProof/>
        </w:rPr>
        <w:t>SEPTEMBER 10</w:t>
      </w:r>
    </w:p>
    <w:p w14:paraId="3910AB45" w14:textId="0FCD57D7" w:rsidR="006256E4" w:rsidRDefault="00626B7F" w:rsidP="006256E4">
      <w:pPr>
        <w:rPr>
          <w:noProof/>
        </w:rPr>
      </w:pPr>
      <w:r w:rsidRPr="00626B7F">
        <w:rPr>
          <w:noProof/>
          <w:u w:val="single"/>
        </w:rPr>
        <w:t>Prayer A Biblical Perspective</w:t>
      </w:r>
      <w:r>
        <w:rPr>
          <w:noProof/>
        </w:rPr>
        <w:t xml:space="preserve"> by Eric J. Alexander (248.32 ALE). “We shall do well to watch our habits of prayer with a holy watchfulness. Here is the pulse of our Christianity. Here is the true test of our state before God.” These words of J. C. Ryle are as true today as they were when they were first written over 150 years ago. Prayer matters, and Eric Alexander’s chief concern in this book is to remind Christians that prayer is fundamental, and not suplemental, both in the individual and in the corporate li</w:t>
      </w:r>
      <w:r w:rsidR="00E074F9">
        <w:rPr>
          <w:noProof/>
        </w:rPr>
        <w:t>v</w:t>
      </w:r>
      <w:r>
        <w:rPr>
          <w:noProof/>
        </w:rPr>
        <w:t>es of God’s people. He shows that nowhere is this dependence on pr</w:t>
      </w:r>
      <w:r w:rsidR="00E074F9">
        <w:rPr>
          <w:noProof/>
        </w:rPr>
        <w:t>a</w:t>
      </w:r>
      <w:r>
        <w:rPr>
          <w:noProof/>
        </w:rPr>
        <w:t>yer more fully exemplified than in the life and teach</w:t>
      </w:r>
      <w:r w:rsidR="00E074F9">
        <w:rPr>
          <w:noProof/>
        </w:rPr>
        <w:t>ing</w:t>
      </w:r>
      <w:r>
        <w:rPr>
          <w:noProof/>
        </w:rPr>
        <w:t xml:space="preserve"> of Jesus himself, and in the ministry of New Testament church.</w:t>
      </w:r>
    </w:p>
    <w:p w14:paraId="00348332" w14:textId="77777777" w:rsidR="00626B7F" w:rsidRDefault="00626B7F" w:rsidP="006256E4">
      <w:pPr>
        <w:rPr>
          <w:noProof/>
        </w:rPr>
      </w:pPr>
    </w:p>
    <w:p w14:paraId="5D494B59" w14:textId="2FA847F2" w:rsidR="00426AC9" w:rsidRPr="00A255EB" w:rsidRDefault="00E074F9" w:rsidP="006256E4">
      <w:pPr>
        <w:rPr>
          <w:b/>
          <w:noProof/>
        </w:rPr>
      </w:pPr>
      <w:r>
        <w:rPr>
          <w:b/>
          <w:noProof/>
        </w:rPr>
        <w:t>SEPTEMBER 17</w:t>
      </w:r>
    </w:p>
    <w:p w14:paraId="4F874557" w14:textId="57C1344A" w:rsidR="006256E4" w:rsidRDefault="00BB3410" w:rsidP="006256E4">
      <w:pPr>
        <w:rPr>
          <w:noProof/>
        </w:rPr>
      </w:pPr>
      <w:r w:rsidRPr="005804CF">
        <w:rPr>
          <w:noProof/>
          <w:u w:val="single"/>
        </w:rPr>
        <w:t>Hostage Lands</w:t>
      </w:r>
      <w:r>
        <w:rPr>
          <w:noProof/>
        </w:rPr>
        <w:t xml:space="preserve"> by Douglas Bon</w:t>
      </w:r>
      <w:r w:rsidR="005804CF">
        <w:rPr>
          <w:noProof/>
        </w:rPr>
        <w:t>d</w:t>
      </w:r>
      <w:r>
        <w:rPr>
          <w:noProof/>
        </w:rPr>
        <w:t xml:space="preserve"> (Youth Fic BON). Join Neil Perkins, Latin student at Haltwhistle Grammar School in England, as he uncovers a story of usurpation, treachery, and betrayal. After unearthing an ancient Roman manuscript, Neil dedicates himself to studying Latin, and translates this exciting story from the third century … Disaffected centurion Rusticus serves Rome at Hadrian’s Wall. He is</w:t>
      </w:r>
      <w:r w:rsidR="005804CF">
        <w:rPr>
          <w:noProof/>
        </w:rPr>
        <w:t xml:space="preserve"> saved from massacre by Calum, a</w:t>
      </w:r>
      <w:r>
        <w:rPr>
          <w:noProof/>
        </w:rPr>
        <w:t xml:space="preserve"> Celt who was deeply changed when he saw Christians martyred in the Roman colosseum.</w:t>
      </w:r>
    </w:p>
    <w:p w14:paraId="4542AD86" w14:textId="77777777" w:rsidR="00BB3410" w:rsidRDefault="00BB3410" w:rsidP="006256E4">
      <w:pPr>
        <w:rPr>
          <w:noProof/>
        </w:rPr>
      </w:pPr>
    </w:p>
    <w:p w14:paraId="6E0A33BD" w14:textId="57A1A297" w:rsidR="00A255EB" w:rsidRDefault="005804CF" w:rsidP="006256E4">
      <w:pPr>
        <w:rPr>
          <w:b/>
          <w:noProof/>
        </w:rPr>
      </w:pPr>
      <w:r>
        <w:rPr>
          <w:b/>
          <w:noProof/>
        </w:rPr>
        <w:t>SEPTEMBER 24</w:t>
      </w:r>
    </w:p>
    <w:p w14:paraId="6EE772BD" w14:textId="25D642F9" w:rsidR="005804CF" w:rsidRPr="005804CF" w:rsidRDefault="005804CF" w:rsidP="006256E4">
      <w:pPr>
        <w:rPr>
          <w:noProof/>
        </w:rPr>
      </w:pPr>
      <w:r w:rsidRPr="00EB7725">
        <w:rPr>
          <w:noProof/>
          <w:u w:val="single"/>
        </w:rPr>
        <w:t>Starlight &amp; Time</w:t>
      </w:r>
      <w:r>
        <w:rPr>
          <w:noProof/>
        </w:rPr>
        <w:t xml:space="preserve"> – </w:t>
      </w:r>
      <w:r w:rsidRPr="00EB7725">
        <w:rPr>
          <w:i/>
          <w:noProof/>
        </w:rPr>
        <w:t>Solving the Puzzle of Distant Starlight in a Young Universe</w:t>
      </w:r>
      <w:r>
        <w:rPr>
          <w:noProof/>
        </w:rPr>
        <w:t xml:space="preserve"> by D. Russell Humphreys, PH.D. (EDU HUM). One of the mo</w:t>
      </w:r>
      <w:r w:rsidR="00EB7725">
        <w:rPr>
          <w:noProof/>
        </w:rPr>
        <w:t>st unsettling questions for young-earth creation</w:t>
      </w:r>
      <w:r>
        <w:rPr>
          <w:noProof/>
        </w:rPr>
        <w:t>ists has involved the enigma of distant starlight in a relatviely young universe. How can we see light from star</w:t>
      </w:r>
      <w:r w:rsidR="00EB7725">
        <w:rPr>
          <w:noProof/>
        </w:rPr>
        <w:t>s</w:t>
      </w:r>
      <w:r>
        <w:rPr>
          <w:noProof/>
        </w:rPr>
        <w:t xml:space="preserve"> that are millions of ligh</w:t>
      </w:r>
      <w:r w:rsidR="00EB7725">
        <w:rPr>
          <w:noProof/>
        </w:rPr>
        <w:t>t</w:t>
      </w:r>
      <w:r>
        <w:rPr>
          <w:noProof/>
        </w:rPr>
        <w:t xml:space="preserve"> years away if the univers</w:t>
      </w:r>
      <w:r w:rsidR="00EB7725">
        <w:rPr>
          <w:noProof/>
        </w:rPr>
        <w:t>e</w:t>
      </w:r>
      <w:r>
        <w:rPr>
          <w:noProof/>
        </w:rPr>
        <w:t xml:space="preserve"> is only a few thousand years old? </w:t>
      </w:r>
      <w:r w:rsidRPr="00EB7725">
        <w:rPr>
          <w:i/>
          <w:noProof/>
        </w:rPr>
        <w:t>Starlight &amp; Time</w:t>
      </w:r>
      <w:r>
        <w:rPr>
          <w:noProof/>
        </w:rPr>
        <w:t xml:space="preserve"> offers a scientifically sound solution to these issues of cosmology, even challenging some traditional creationist theories. Dr. Humphreys takes Scripture very straightforwardly, unholding its inerrancy and influence. </w:t>
      </w:r>
      <w:r w:rsidR="00EB7725">
        <w:rPr>
          <w:noProof/>
        </w:rPr>
        <w:t>This definitive work covers much scientific terrain unfamiliar to many, bringing clarity to the issue of the origi</w:t>
      </w:r>
      <w:bookmarkStart w:id="0" w:name="_GoBack"/>
      <w:bookmarkEnd w:id="0"/>
      <w:r w:rsidR="00EB7725">
        <w:rPr>
          <w:noProof/>
        </w:rPr>
        <w:t>ns of the universe and glory to God for His Creation.</w:t>
      </w:r>
    </w:p>
    <w:sectPr w:rsidR="005804CF" w:rsidRPr="005804CF" w:rsidSect="00AC7D2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06"/>
    <w:rsid w:val="000035E9"/>
    <w:rsid w:val="0000645E"/>
    <w:rsid w:val="00010552"/>
    <w:rsid w:val="00016F32"/>
    <w:rsid w:val="00062D19"/>
    <w:rsid w:val="00063E5C"/>
    <w:rsid w:val="00081A38"/>
    <w:rsid w:val="000B52ED"/>
    <w:rsid w:val="000C1750"/>
    <w:rsid w:val="000C35F6"/>
    <w:rsid w:val="000D7743"/>
    <w:rsid w:val="000F4279"/>
    <w:rsid w:val="00103494"/>
    <w:rsid w:val="0010560C"/>
    <w:rsid w:val="0012078A"/>
    <w:rsid w:val="00121325"/>
    <w:rsid w:val="001435B8"/>
    <w:rsid w:val="00144567"/>
    <w:rsid w:val="0014615E"/>
    <w:rsid w:val="001675DE"/>
    <w:rsid w:val="0017303F"/>
    <w:rsid w:val="001777B4"/>
    <w:rsid w:val="00177E87"/>
    <w:rsid w:val="00180CB2"/>
    <w:rsid w:val="001828F3"/>
    <w:rsid w:val="00193178"/>
    <w:rsid w:val="00213140"/>
    <w:rsid w:val="00260EAF"/>
    <w:rsid w:val="002926C8"/>
    <w:rsid w:val="002941E9"/>
    <w:rsid w:val="00295020"/>
    <w:rsid w:val="002A460D"/>
    <w:rsid w:val="002C0ECA"/>
    <w:rsid w:val="002D06B6"/>
    <w:rsid w:val="00304A4F"/>
    <w:rsid w:val="0031078D"/>
    <w:rsid w:val="00313941"/>
    <w:rsid w:val="0031579F"/>
    <w:rsid w:val="0035302E"/>
    <w:rsid w:val="00361310"/>
    <w:rsid w:val="00363121"/>
    <w:rsid w:val="003674B9"/>
    <w:rsid w:val="003732E1"/>
    <w:rsid w:val="00374DC5"/>
    <w:rsid w:val="003B315E"/>
    <w:rsid w:val="003D65DF"/>
    <w:rsid w:val="003E41A4"/>
    <w:rsid w:val="003F3864"/>
    <w:rsid w:val="003F6B2F"/>
    <w:rsid w:val="0040011A"/>
    <w:rsid w:val="004007BC"/>
    <w:rsid w:val="00415406"/>
    <w:rsid w:val="0042338A"/>
    <w:rsid w:val="00426AC9"/>
    <w:rsid w:val="004500EC"/>
    <w:rsid w:val="00450C7C"/>
    <w:rsid w:val="00484F71"/>
    <w:rsid w:val="00495BD3"/>
    <w:rsid w:val="004B1C30"/>
    <w:rsid w:val="004E22D5"/>
    <w:rsid w:val="0050074D"/>
    <w:rsid w:val="005123D2"/>
    <w:rsid w:val="00546BEE"/>
    <w:rsid w:val="0055595B"/>
    <w:rsid w:val="00577D2D"/>
    <w:rsid w:val="0058013D"/>
    <w:rsid w:val="005804CF"/>
    <w:rsid w:val="005843F6"/>
    <w:rsid w:val="005907E8"/>
    <w:rsid w:val="00593A5E"/>
    <w:rsid w:val="005B42DF"/>
    <w:rsid w:val="005B46E4"/>
    <w:rsid w:val="005C4ACF"/>
    <w:rsid w:val="005D0DBE"/>
    <w:rsid w:val="005E75E9"/>
    <w:rsid w:val="00611633"/>
    <w:rsid w:val="006256E4"/>
    <w:rsid w:val="00626B7F"/>
    <w:rsid w:val="00631552"/>
    <w:rsid w:val="00647670"/>
    <w:rsid w:val="006577AF"/>
    <w:rsid w:val="00697761"/>
    <w:rsid w:val="006B5C20"/>
    <w:rsid w:val="006D3C36"/>
    <w:rsid w:val="006E07F5"/>
    <w:rsid w:val="006E72B8"/>
    <w:rsid w:val="006F13DC"/>
    <w:rsid w:val="006F7A70"/>
    <w:rsid w:val="00715A79"/>
    <w:rsid w:val="007163AD"/>
    <w:rsid w:val="00717D46"/>
    <w:rsid w:val="0077164B"/>
    <w:rsid w:val="00776021"/>
    <w:rsid w:val="00783DC3"/>
    <w:rsid w:val="007872CD"/>
    <w:rsid w:val="007A5AB3"/>
    <w:rsid w:val="007A6C98"/>
    <w:rsid w:val="00805A71"/>
    <w:rsid w:val="0081267C"/>
    <w:rsid w:val="00855002"/>
    <w:rsid w:val="00857D71"/>
    <w:rsid w:val="00861413"/>
    <w:rsid w:val="00890451"/>
    <w:rsid w:val="00897063"/>
    <w:rsid w:val="008A0534"/>
    <w:rsid w:val="008A44E9"/>
    <w:rsid w:val="008B381D"/>
    <w:rsid w:val="008C551B"/>
    <w:rsid w:val="008E4C85"/>
    <w:rsid w:val="0090014C"/>
    <w:rsid w:val="00917BFA"/>
    <w:rsid w:val="00924133"/>
    <w:rsid w:val="00940BBB"/>
    <w:rsid w:val="00961A0E"/>
    <w:rsid w:val="009677AF"/>
    <w:rsid w:val="00976A16"/>
    <w:rsid w:val="009A1CFE"/>
    <w:rsid w:val="009C083F"/>
    <w:rsid w:val="009C6585"/>
    <w:rsid w:val="009E1621"/>
    <w:rsid w:val="009E19A9"/>
    <w:rsid w:val="009F0433"/>
    <w:rsid w:val="00A025FB"/>
    <w:rsid w:val="00A03F45"/>
    <w:rsid w:val="00A1263C"/>
    <w:rsid w:val="00A255EB"/>
    <w:rsid w:val="00A27E53"/>
    <w:rsid w:val="00A3430C"/>
    <w:rsid w:val="00A345BA"/>
    <w:rsid w:val="00A4018F"/>
    <w:rsid w:val="00AB0AF9"/>
    <w:rsid w:val="00AC7D23"/>
    <w:rsid w:val="00AD0259"/>
    <w:rsid w:val="00AD3CE5"/>
    <w:rsid w:val="00AE2B98"/>
    <w:rsid w:val="00AF1BA3"/>
    <w:rsid w:val="00B071B9"/>
    <w:rsid w:val="00B21AA9"/>
    <w:rsid w:val="00B22E1C"/>
    <w:rsid w:val="00B34E8F"/>
    <w:rsid w:val="00B46F28"/>
    <w:rsid w:val="00B55268"/>
    <w:rsid w:val="00B623E2"/>
    <w:rsid w:val="00B65655"/>
    <w:rsid w:val="00B66503"/>
    <w:rsid w:val="00B763E4"/>
    <w:rsid w:val="00B767DA"/>
    <w:rsid w:val="00BA629F"/>
    <w:rsid w:val="00BB3410"/>
    <w:rsid w:val="00BC5A4B"/>
    <w:rsid w:val="00BD5BD8"/>
    <w:rsid w:val="00BE6C9C"/>
    <w:rsid w:val="00C258F0"/>
    <w:rsid w:val="00C26E71"/>
    <w:rsid w:val="00C35B83"/>
    <w:rsid w:val="00C41FBE"/>
    <w:rsid w:val="00C73E66"/>
    <w:rsid w:val="00C93BEB"/>
    <w:rsid w:val="00CA2748"/>
    <w:rsid w:val="00CA5AEF"/>
    <w:rsid w:val="00CD0F7E"/>
    <w:rsid w:val="00CE192F"/>
    <w:rsid w:val="00D0557D"/>
    <w:rsid w:val="00D20EF6"/>
    <w:rsid w:val="00D33B26"/>
    <w:rsid w:val="00D850F3"/>
    <w:rsid w:val="00D93AE3"/>
    <w:rsid w:val="00DB4DA3"/>
    <w:rsid w:val="00DC421B"/>
    <w:rsid w:val="00DC6D93"/>
    <w:rsid w:val="00DD2545"/>
    <w:rsid w:val="00DD3331"/>
    <w:rsid w:val="00DF6AF7"/>
    <w:rsid w:val="00E074F9"/>
    <w:rsid w:val="00E101F4"/>
    <w:rsid w:val="00E22870"/>
    <w:rsid w:val="00E242AA"/>
    <w:rsid w:val="00E3345F"/>
    <w:rsid w:val="00E54A0B"/>
    <w:rsid w:val="00E56C4E"/>
    <w:rsid w:val="00E91166"/>
    <w:rsid w:val="00EA0082"/>
    <w:rsid w:val="00EB06EC"/>
    <w:rsid w:val="00EB7725"/>
    <w:rsid w:val="00EC1E90"/>
    <w:rsid w:val="00ED06D3"/>
    <w:rsid w:val="00ED09D3"/>
    <w:rsid w:val="00F16055"/>
    <w:rsid w:val="00F43AFF"/>
    <w:rsid w:val="00F57766"/>
    <w:rsid w:val="00F70F20"/>
    <w:rsid w:val="00F753D3"/>
    <w:rsid w:val="00FA2611"/>
    <w:rsid w:val="00FB4685"/>
    <w:rsid w:val="00FB5244"/>
    <w:rsid w:val="00FD7497"/>
    <w:rsid w:val="00FE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1228"/>
  <w15:chartTrackingRefBased/>
  <w15:docId w15:val="{10568155-A542-42D4-A5C2-7F3D21A4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45F"/>
    <w:rPr>
      <w:rFonts w:ascii="Segoe UI" w:hAnsi="Segoe UI" w:cs="Segoe UI"/>
      <w:sz w:val="18"/>
      <w:szCs w:val="18"/>
    </w:rPr>
  </w:style>
  <w:style w:type="character" w:styleId="CommentReference">
    <w:name w:val="annotation reference"/>
    <w:basedOn w:val="DefaultParagraphFont"/>
    <w:uiPriority w:val="99"/>
    <w:semiHidden/>
    <w:unhideWhenUsed/>
    <w:rsid w:val="00304A4F"/>
    <w:rPr>
      <w:sz w:val="16"/>
      <w:szCs w:val="16"/>
    </w:rPr>
  </w:style>
  <w:style w:type="paragraph" w:styleId="CommentText">
    <w:name w:val="annotation text"/>
    <w:basedOn w:val="Normal"/>
    <w:link w:val="CommentTextChar"/>
    <w:uiPriority w:val="99"/>
    <w:semiHidden/>
    <w:unhideWhenUsed/>
    <w:rsid w:val="00304A4F"/>
    <w:pPr>
      <w:spacing w:line="240" w:lineRule="auto"/>
    </w:pPr>
    <w:rPr>
      <w:sz w:val="20"/>
      <w:szCs w:val="20"/>
    </w:rPr>
  </w:style>
  <w:style w:type="character" w:customStyle="1" w:styleId="CommentTextChar">
    <w:name w:val="Comment Text Char"/>
    <w:basedOn w:val="DefaultParagraphFont"/>
    <w:link w:val="CommentText"/>
    <w:uiPriority w:val="99"/>
    <w:semiHidden/>
    <w:rsid w:val="00304A4F"/>
    <w:rPr>
      <w:sz w:val="20"/>
      <w:szCs w:val="20"/>
    </w:rPr>
  </w:style>
  <w:style w:type="paragraph" w:styleId="CommentSubject">
    <w:name w:val="annotation subject"/>
    <w:basedOn w:val="CommentText"/>
    <w:next w:val="CommentText"/>
    <w:link w:val="CommentSubjectChar"/>
    <w:uiPriority w:val="99"/>
    <w:semiHidden/>
    <w:unhideWhenUsed/>
    <w:rsid w:val="00304A4F"/>
    <w:rPr>
      <w:b/>
      <w:bCs/>
    </w:rPr>
  </w:style>
  <w:style w:type="character" w:customStyle="1" w:styleId="CommentSubjectChar">
    <w:name w:val="Comment Subject Char"/>
    <w:basedOn w:val="CommentTextChar"/>
    <w:link w:val="CommentSubject"/>
    <w:uiPriority w:val="99"/>
    <w:semiHidden/>
    <w:rsid w:val="00304A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E436E-8B86-4AC6-9B51-9A8C4B1F5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and Diana Kingma</dc:creator>
  <cp:keywords/>
  <dc:description/>
  <cp:lastModifiedBy>Bert and Diana Kingma</cp:lastModifiedBy>
  <cp:revision>5</cp:revision>
  <cp:lastPrinted>2015-11-24T01:08:00Z</cp:lastPrinted>
  <dcterms:created xsi:type="dcterms:W3CDTF">2017-08-01T04:26:00Z</dcterms:created>
  <dcterms:modified xsi:type="dcterms:W3CDTF">2017-08-01T04:47:00Z</dcterms:modified>
</cp:coreProperties>
</file>