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58EA4BAC" w:rsidR="000035E9" w:rsidRPr="007B4DF6" w:rsidRDefault="00AD023A" w:rsidP="0048034A">
      <w:pPr>
        <w:jc w:val="both"/>
        <w:rPr>
          <w:noProof/>
        </w:rPr>
      </w:pPr>
      <w:r>
        <w:rPr>
          <w:noProof/>
          <w:u w:val="single"/>
          <w:lang w:val="en-CA" w:eastAsia="en-CA"/>
        </w:rPr>
        <w:drawing>
          <wp:anchor distT="0" distB="0" distL="114300" distR="114300" simplePos="0" relativeHeight="251658240" behindDoc="1" locked="0" layoutInCell="1" allowOverlap="1" wp14:anchorId="76C2042F" wp14:editId="7323DA16">
            <wp:simplePos x="0" y="0"/>
            <wp:positionH relativeFrom="column">
              <wp:posOffset>635</wp:posOffset>
            </wp:positionH>
            <wp:positionV relativeFrom="paragraph">
              <wp:posOffset>282575</wp:posOffset>
            </wp:positionV>
            <wp:extent cx="923925" cy="1423035"/>
            <wp:effectExtent l="0" t="0" r="9525" b="5715"/>
            <wp:wrapTight wrapText="bothSides">
              <wp:wrapPolygon edited="0">
                <wp:start x="0" y="0"/>
                <wp:lineTo x="0" y="21398"/>
                <wp:lineTo x="21377" y="21398"/>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 - mirac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1423035"/>
                    </a:xfrm>
                    <a:prstGeom prst="rect">
                      <a:avLst/>
                    </a:prstGeom>
                  </pic:spPr>
                </pic:pic>
              </a:graphicData>
            </a:graphic>
            <wp14:sizeRelH relativeFrom="margin">
              <wp14:pctWidth>0</wp14:pctWidth>
            </wp14:sizeRelH>
            <wp14:sizeRelV relativeFrom="margin">
              <wp14:pctHeight>0</wp14:pctHeight>
            </wp14:sizeRelV>
          </wp:anchor>
        </w:drawing>
      </w:r>
      <w:r w:rsidR="00437086">
        <w:rPr>
          <w:b/>
          <w:noProof/>
        </w:rPr>
        <w:t>April 7</w:t>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t>2019</w:t>
      </w:r>
    </w:p>
    <w:p w14:paraId="7D52AA85" w14:textId="3D3C30A6" w:rsidR="00437086" w:rsidRDefault="00437086" w:rsidP="0048034A">
      <w:pPr>
        <w:jc w:val="both"/>
        <w:rPr>
          <w:noProof/>
        </w:rPr>
      </w:pPr>
      <w:r>
        <w:rPr>
          <w:noProof/>
          <w:u w:val="single"/>
        </w:rPr>
        <w:t>The Miracles</w:t>
      </w:r>
      <w:r>
        <w:rPr>
          <w:noProof/>
        </w:rPr>
        <w:t xml:space="preserve"> – </w:t>
      </w:r>
      <w:r w:rsidRPr="00E931BF">
        <w:rPr>
          <w:i/>
          <w:noProof/>
        </w:rPr>
        <w:t>Exploring the Mystery of Jesus’s Divine Work</w:t>
      </w:r>
      <w:r>
        <w:rPr>
          <w:noProof/>
        </w:rPr>
        <w:t xml:space="preserve"> by Simon J. Kistemaker (232.955 KIS). Rediscover the mystery. We’ve heard the stories about Jesus calming the storm, feeding the five thouusand, and healing the blind. But they can seem so far removed from our experience of following Jesus today. What would it have been like to witness these events firsthand? Si</w:t>
      </w:r>
      <w:r w:rsidR="00E931BF">
        <w:rPr>
          <w:noProof/>
        </w:rPr>
        <w:t>m</w:t>
      </w:r>
      <w:r>
        <w:rPr>
          <w:noProof/>
        </w:rPr>
        <w:t>on Kistemaker helps you take a closer look a</w:t>
      </w:r>
      <w:r w:rsidR="00E931BF">
        <w:rPr>
          <w:noProof/>
        </w:rPr>
        <w:t>t the miracles of J</w:t>
      </w:r>
      <w:r>
        <w:rPr>
          <w:noProof/>
        </w:rPr>
        <w:t>esus to bett</w:t>
      </w:r>
      <w:r w:rsidR="00E931BF">
        <w:rPr>
          <w:noProof/>
        </w:rPr>
        <w:t>er understand the purpose behind</w:t>
      </w:r>
      <w:r>
        <w:rPr>
          <w:noProof/>
        </w:rPr>
        <w:t xml:space="preserve"> each one. By caref</w:t>
      </w:r>
      <w:r w:rsidR="00E931BF">
        <w:rPr>
          <w:noProof/>
        </w:rPr>
        <w:t>u</w:t>
      </w:r>
      <w:r>
        <w:rPr>
          <w:noProof/>
        </w:rPr>
        <w:t>lly laying out cultu</w:t>
      </w:r>
      <w:r w:rsidR="00E931BF">
        <w:rPr>
          <w:noProof/>
        </w:rPr>
        <w:t xml:space="preserve">ral background, symbolism, and Old Testament connections, </w:t>
      </w:r>
      <w:r>
        <w:rPr>
          <w:noProof/>
        </w:rPr>
        <w:t>Kistemaker shows you how these miracles relat</w:t>
      </w:r>
      <w:r w:rsidR="00E931BF">
        <w:rPr>
          <w:noProof/>
        </w:rPr>
        <w:t>e to the way you follow J</w:t>
      </w:r>
      <w:r>
        <w:rPr>
          <w:noProof/>
        </w:rPr>
        <w:t>esus. The result is a detailed exploration that wil</w:t>
      </w:r>
      <w:r w:rsidR="00E931BF">
        <w:rPr>
          <w:noProof/>
        </w:rPr>
        <w:t xml:space="preserve">l deepen your understanding of </w:t>
      </w:r>
      <w:r>
        <w:rPr>
          <w:noProof/>
        </w:rPr>
        <w:t xml:space="preserve">Jesus’s miraculous works. </w:t>
      </w:r>
    </w:p>
    <w:p w14:paraId="1E7C249B" w14:textId="19ACF21D" w:rsidR="005C4F80" w:rsidRPr="00437086" w:rsidRDefault="00AD023A" w:rsidP="0048034A">
      <w:pPr>
        <w:jc w:val="both"/>
        <w:rPr>
          <w:noProof/>
        </w:rPr>
      </w:pPr>
      <w:r>
        <w:rPr>
          <w:noProof/>
          <w:lang w:val="en-CA" w:eastAsia="en-CA"/>
        </w:rPr>
        <w:drawing>
          <wp:anchor distT="0" distB="0" distL="114300" distR="114300" simplePos="0" relativeHeight="251659264" behindDoc="1" locked="0" layoutInCell="1" allowOverlap="1" wp14:anchorId="329792F0" wp14:editId="58E4BAD9">
            <wp:simplePos x="0" y="0"/>
            <wp:positionH relativeFrom="column">
              <wp:posOffset>5420360</wp:posOffset>
            </wp:positionH>
            <wp:positionV relativeFrom="paragraph">
              <wp:posOffset>267970</wp:posOffset>
            </wp:positionV>
            <wp:extent cx="878840" cy="1336675"/>
            <wp:effectExtent l="0" t="0" r="0" b="0"/>
            <wp:wrapTight wrapText="bothSides">
              <wp:wrapPolygon edited="0">
                <wp:start x="0" y="0"/>
                <wp:lineTo x="0" y="21241"/>
                <wp:lineTo x="21069" y="21241"/>
                <wp:lineTo x="210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b he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840" cy="1336675"/>
                    </a:xfrm>
                    <a:prstGeom prst="rect">
                      <a:avLst/>
                    </a:prstGeom>
                  </pic:spPr>
                </pic:pic>
              </a:graphicData>
            </a:graphic>
            <wp14:sizeRelH relativeFrom="margin">
              <wp14:pctWidth>0</wp14:pctWidth>
            </wp14:sizeRelH>
            <wp14:sizeRelV relativeFrom="margin">
              <wp14:pctHeight>0</wp14:pctHeight>
            </wp14:sizeRelV>
          </wp:anchor>
        </w:drawing>
      </w:r>
    </w:p>
    <w:p w14:paraId="3168A423" w14:textId="1FE66BA9" w:rsidR="001778BC" w:rsidRPr="005B4D9C" w:rsidRDefault="00437086" w:rsidP="0048034A">
      <w:pPr>
        <w:jc w:val="both"/>
        <w:rPr>
          <w:noProof/>
        </w:rPr>
      </w:pPr>
      <w:r>
        <w:rPr>
          <w:b/>
          <w:noProof/>
        </w:rPr>
        <w:t>April 14</w:t>
      </w:r>
      <w:bookmarkStart w:id="0" w:name="_GoBack"/>
      <w:bookmarkEnd w:id="0"/>
    </w:p>
    <w:p w14:paraId="1B950515" w14:textId="1E327FDF" w:rsidR="005C4F80" w:rsidRDefault="005C4F80" w:rsidP="0048034A">
      <w:pPr>
        <w:jc w:val="both"/>
        <w:rPr>
          <w:noProof/>
        </w:rPr>
      </w:pPr>
      <w:r w:rsidRPr="005C4F80">
        <w:rPr>
          <w:noProof/>
          <w:u w:val="single"/>
        </w:rPr>
        <w:t>A Heart Set Free</w:t>
      </w:r>
      <w:r>
        <w:rPr>
          <w:noProof/>
        </w:rPr>
        <w:t xml:space="preserve"> – </w:t>
      </w:r>
      <w:r w:rsidRPr="00795C30">
        <w:rPr>
          <w:i/>
          <w:noProof/>
        </w:rPr>
        <w:t>A Journey to Hope Through The Psalms of Lament</w:t>
      </w:r>
      <w:r>
        <w:rPr>
          <w:noProof/>
        </w:rPr>
        <w:t xml:space="preserve"> by Christina Fox (223.2 FOX). For many of us, we might busy ourselves with proje</w:t>
      </w:r>
      <w:r w:rsidR="00795C30">
        <w:rPr>
          <w:noProof/>
        </w:rPr>
        <w:t>c</w:t>
      </w:r>
      <w:r>
        <w:rPr>
          <w:noProof/>
        </w:rPr>
        <w:t>ts or work long hours to keep our mind off our pain. We might look at our circumstances and seek to change our situation, in the hope that we will finally feel at peace once our life has ch</w:t>
      </w:r>
      <w:r w:rsidR="00795C30">
        <w:rPr>
          <w:noProof/>
        </w:rPr>
        <w:t>anged. The question is -- H</w:t>
      </w:r>
      <w:r>
        <w:rPr>
          <w:noProof/>
        </w:rPr>
        <w:t>o</w:t>
      </w:r>
      <w:r w:rsidR="00795C30">
        <w:rPr>
          <w:noProof/>
        </w:rPr>
        <w:t>w often do you look to God in H</w:t>
      </w:r>
      <w:r>
        <w:rPr>
          <w:noProof/>
        </w:rPr>
        <w:t xml:space="preserve">is Word for help and hope? How often do you turn to Him when you feel anxious, distraught, or abandoned? How often do you bring your burdens to your Saviour? Take a journey of hope through the Psalms of Lament with Christina Fox. </w:t>
      </w:r>
    </w:p>
    <w:p w14:paraId="306017B7" w14:textId="46C06148" w:rsidR="005C4F80" w:rsidRPr="005C4F80" w:rsidRDefault="005C4F80" w:rsidP="0048034A">
      <w:pPr>
        <w:jc w:val="both"/>
        <w:rPr>
          <w:noProof/>
        </w:rPr>
      </w:pPr>
    </w:p>
    <w:p w14:paraId="249EC639" w14:textId="4EF59C3C" w:rsidR="00AA2386" w:rsidRDefault="00437086" w:rsidP="0048034A">
      <w:pPr>
        <w:jc w:val="both"/>
        <w:rPr>
          <w:noProof/>
        </w:rPr>
      </w:pPr>
      <w:r>
        <w:rPr>
          <w:b/>
          <w:noProof/>
        </w:rPr>
        <w:t>April 21</w:t>
      </w:r>
    </w:p>
    <w:p w14:paraId="2F5F7D32" w14:textId="2C7F8937" w:rsidR="00437086" w:rsidRDefault="00AD023A" w:rsidP="0048034A">
      <w:pPr>
        <w:jc w:val="both"/>
        <w:rPr>
          <w:noProof/>
        </w:rPr>
      </w:pPr>
      <w:r>
        <w:rPr>
          <w:noProof/>
          <w:u w:val="single"/>
          <w:lang w:val="en-CA" w:eastAsia="en-CA"/>
        </w:rPr>
        <w:drawing>
          <wp:anchor distT="0" distB="0" distL="114300" distR="114300" simplePos="0" relativeHeight="251660288" behindDoc="1" locked="0" layoutInCell="1" allowOverlap="1" wp14:anchorId="6A25589D" wp14:editId="62AC9447">
            <wp:simplePos x="0" y="0"/>
            <wp:positionH relativeFrom="column">
              <wp:posOffset>635</wp:posOffset>
            </wp:positionH>
            <wp:positionV relativeFrom="paragraph">
              <wp:posOffset>22225</wp:posOffset>
            </wp:positionV>
            <wp:extent cx="899795" cy="1352550"/>
            <wp:effectExtent l="0" t="0" r="0" b="0"/>
            <wp:wrapTight wrapText="bothSides">
              <wp:wrapPolygon edited="0">
                <wp:start x="0" y="0"/>
                <wp:lineTo x="0" y="21296"/>
                <wp:lineTo x="21036" y="21296"/>
                <wp:lineTo x="210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 - rea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1352550"/>
                    </a:xfrm>
                    <a:prstGeom prst="rect">
                      <a:avLst/>
                    </a:prstGeom>
                  </pic:spPr>
                </pic:pic>
              </a:graphicData>
            </a:graphic>
            <wp14:sizeRelH relativeFrom="margin">
              <wp14:pctWidth>0</wp14:pctWidth>
            </wp14:sizeRelH>
            <wp14:sizeRelV relativeFrom="margin">
              <wp14:pctHeight>0</wp14:pctHeight>
            </wp14:sizeRelV>
          </wp:anchor>
        </w:drawing>
      </w:r>
      <w:r w:rsidR="006D0BFD" w:rsidRPr="006D0BFD">
        <w:rPr>
          <w:noProof/>
          <w:u w:val="single"/>
        </w:rPr>
        <w:t>Reason to Believe</w:t>
      </w:r>
      <w:r w:rsidR="006D0BFD">
        <w:rPr>
          <w:noProof/>
        </w:rPr>
        <w:t xml:space="preserve"> – </w:t>
      </w:r>
      <w:r w:rsidR="006D0BFD" w:rsidRPr="006D0BFD">
        <w:rPr>
          <w:i/>
          <w:noProof/>
        </w:rPr>
        <w:t>A Response to Common Objections to Christianity by</w:t>
      </w:r>
      <w:r w:rsidR="006D0BFD">
        <w:rPr>
          <w:noProof/>
        </w:rPr>
        <w:t xml:space="preserve"> R. C. Sproul (239 SPR). Do Christians have good answers for the really tough questions? Dr. R. C. Sproul believes they do. In this unique book he deals with the most common objections to the truths of the Christian faith: Has science disproved the existence of God? Will pagans who never hear of Christ go to hell? Is it narrow-minded and bigoted to believe there is only one way to God – through Christ? Why do people need religion when life is going smoothly? Do Christians believe in God because they need a crutch to face life’s pressures? Is heaven real or just “pie in the sky”? Do Christians have a good answer to evil and suffering? How does the church explain all its hypocrites?</w:t>
      </w:r>
    </w:p>
    <w:p w14:paraId="6C634ED5" w14:textId="33BFDDCB" w:rsidR="006D0BFD" w:rsidRPr="006D0BFD" w:rsidRDefault="00AD023A" w:rsidP="0048034A">
      <w:pPr>
        <w:jc w:val="both"/>
        <w:rPr>
          <w:noProof/>
        </w:rPr>
      </w:pPr>
      <w:r>
        <w:rPr>
          <w:noProof/>
          <w:lang w:val="en-CA" w:eastAsia="en-CA"/>
        </w:rPr>
        <w:drawing>
          <wp:anchor distT="0" distB="0" distL="114300" distR="114300" simplePos="0" relativeHeight="251661312" behindDoc="1" locked="0" layoutInCell="1" allowOverlap="1" wp14:anchorId="0EC14ADB" wp14:editId="6D83EA52">
            <wp:simplePos x="0" y="0"/>
            <wp:positionH relativeFrom="column">
              <wp:posOffset>5176520</wp:posOffset>
            </wp:positionH>
            <wp:positionV relativeFrom="paragraph">
              <wp:posOffset>76835</wp:posOffset>
            </wp:positionV>
            <wp:extent cx="1061085" cy="1676400"/>
            <wp:effectExtent l="0" t="0" r="5715" b="0"/>
            <wp:wrapTight wrapText="bothSides">
              <wp:wrapPolygon edited="0">
                <wp:start x="0" y="0"/>
                <wp:lineTo x="0" y="21355"/>
                <wp:lineTo x="21329" y="21355"/>
                <wp:lineTo x="213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b hu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085" cy="1676400"/>
                    </a:xfrm>
                    <a:prstGeom prst="rect">
                      <a:avLst/>
                    </a:prstGeom>
                  </pic:spPr>
                </pic:pic>
              </a:graphicData>
            </a:graphic>
            <wp14:sizeRelH relativeFrom="margin">
              <wp14:pctWidth>0</wp14:pctWidth>
            </wp14:sizeRelH>
            <wp14:sizeRelV relativeFrom="margin">
              <wp14:pctHeight>0</wp14:pctHeight>
            </wp14:sizeRelV>
          </wp:anchor>
        </w:drawing>
      </w:r>
    </w:p>
    <w:p w14:paraId="1920CE87" w14:textId="21CC22CB" w:rsidR="00A423CD" w:rsidRDefault="00437086" w:rsidP="0048034A">
      <w:pPr>
        <w:jc w:val="both"/>
        <w:rPr>
          <w:noProof/>
        </w:rPr>
      </w:pPr>
      <w:r>
        <w:rPr>
          <w:b/>
          <w:noProof/>
        </w:rPr>
        <w:t>April 28</w:t>
      </w:r>
    </w:p>
    <w:p w14:paraId="38D42389" w14:textId="295B7F79" w:rsidR="006D0BFD" w:rsidRPr="006105C8" w:rsidRDefault="006105C8" w:rsidP="0048034A">
      <w:pPr>
        <w:jc w:val="both"/>
        <w:rPr>
          <w:noProof/>
        </w:rPr>
      </w:pPr>
      <w:r>
        <w:rPr>
          <w:noProof/>
          <w:u w:val="single"/>
        </w:rPr>
        <w:t>Why Does It Have to Hurt?</w:t>
      </w:r>
      <w:r>
        <w:rPr>
          <w:noProof/>
        </w:rPr>
        <w:t xml:space="preserve"> – </w:t>
      </w:r>
      <w:r w:rsidRPr="006105C8">
        <w:rPr>
          <w:i/>
          <w:noProof/>
        </w:rPr>
        <w:t>The Meaning of Christian Suffering</w:t>
      </w:r>
      <w:r>
        <w:rPr>
          <w:noProof/>
        </w:rPr>
        <w:t xml:space="preserve"> by Dan McCartney (248.86 MCC). Honest questions about suffering deserve honest answers. We all experience suffering</w:t>
      </w:r>
      <w:r w:rsidR="00F7246A">
        <w:rPr>
          <w:noProof/>
        </w:rPr>
        <w:t xml:space="preserve">, some of us more than others. </w:t>
      </w:r>
      <w:r>
        <w:rPr>
          <w:noProof/>
        </w:rPr>
        <w:t xml:space="preserve">In fact, if you’re a Christian, you’ve been called to </w:t>
      </w:r>
      <w:r w:rsidRPr="00F7246A">
        <w:rPr>
          <w:i/>
          <w:noProof/>
        </w:rPr>
        <w:t>suffer</w:t>
      </w:r>
      <w:r>
        <w:rPr>
          <w:noProof/>
        </w:rPr>
        <w:t xml:space="preserve"> with Christ. But why do Christians suffer? Isn’t God all-powerful, able to pre</w:t>
      </w:r>
      <w:r w:rsidR="00F7246A">
        <w:rPr>
          <w:noProof/>
        </w:rPr>
        <w:t>v</w:t>
      </w:r>
      <w:r>
        <w:rPr>
          <w:noProof/>
        </w:rPr>
        <w:t>ent suffering? Isn’</w:t>
      </w:r>
      <w:r w:rsidR="00F7246A">
        <w:rPr>
          <w:noProof/>
        </w:rPr>
        <w:t>t H</w:t>
      </w:r>
      <w:r>
        <w:rPr>
          <w:noProof/>
        </w:rPr>
        <w:t>e loving</w:t>
      </w:r>
      <w:r w:rsidR="00F7246A">
        <w:rPr>
          <w:noProof/>
        </w:rPr>
        <w:t xml:space="preserve"> and good, particularly toward H</w:t>
      </w:r>
      <w:r>
        <w:rPr>
          <w:noProof/>
        </w:rPr>
        <w:t>is children? What prupsoe does suffering serve in my life, or the lives of my loved ones?</w:t>
      </w:r>
      <w:r w:rsidR="00841710">
        <w:rPr>
          <w:noProof/>
        </w:rPr>
        <w:t xml:space="preserve"> Why does it have to hurt?</w:t>
      </w:r>
    </w:p>
    <w:sectPr w:rsidR="006D0BFD" w:rsidRPr="006105C8"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65351"/>
    <w:rsid w:val="000703FF"/>
    <w:rsid w:val="00081A38"/>
    <w:rsid w:val="000A33F4"/>
    <w:rsid w:val="000B52ED"/>
    <w:rsid w:val="000B5546"/>
    <w:rsid w:val="000C0779"/>
    <w:rsid w:val="000C1750"/>
    <w:rsid w:val="000C35F6"/>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F1439"/>
    <w:rsid w:val="001F1644"/>
    <w:rsid w:val="002121FE"/>
    <w:rsid w:val="00213140"/>
    <w:rsid w:val="002206A1"/>
    <w:rsid w:val="0023220D"/>
    <w:rsid w:val="00260EAF"/>
    <w:rsid w:val="0026772A"/>
    <w:rsid w:val="0028316A"/>
    <w:rsid w:val="00287671"/>
    <w:rsid w:val="002926C8"/>
    <w:rsid w:val="002941E9"/>
    <w:rsid w:val="00295020"/>
    <w:rsid w:val="002A460D"/>
    <w:rsid w:val="002A5E67"/>
    <w:rsid w:val="002B263B"/>
    <w:rsid w:val="002C0ECA"/>
    <w:rsid w:val="002C1330"/>
    <w:rsid w:val="002D06B6"/>
    <w:rsid w:val="002E350E"/>
    <w:rsid w:val="002E7320"/>
    <w:rsid w:val="00304A4F"/>
    <w:rsid w:val="0031078D"/>
    <w:rsid w:val="003130A5"/>
    <w:rsid w:val="00313941"/>
    <w:rsid w:val="0031579F"/>
    <w:rsid w:val="003273A3"/>
    <w:rsid w:val="0035302E"/>
    <w:rsid w:val="00361310"/>
    <w:rsid w:val="00363121"/>
    <w:rsid w:val="00366E5F"/>
    <w:rsid w:val="003674B9"/>
    <w:rsid w:val="0037220B"/>
    <w:rsid w:val="003732E1"/>
    <w:rsid w:val="00374DC5"/>
    <w:rsid w:val="00390D21"/>
    <w:rsid w:val="003B1878"/>
    <w:rsid w:val="003B315E"/>
    <w:rsid w:val="003C1095"/>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97761"/>
    <w:rsid w:val="006A087A"/>
    <w:rsid w:val="006B2773"/>
    <w:rsid w:val="006B5C20"/>
    <w:rsid w:val="006C4995"/>
    <w:rsid w:val="006D0BFD"/>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41710"/>
    <w:rsid w:val="00844975"/>
    <w:rsid w:val="00845FB7"/>
    <w:rsid w:val="00855002"/>
    <w:rsid w:val="00857D71"/>
    <w:rsid w:val="00861413"/>
    <w:rsid w:val="00866B9E"/>
    <w:rsid w:val="008836B2"/>
    <w:rsid w:val="00890451"/>
    <w:rsid w:val="00897063"/>
    <w:rsid w:val="008A0534"/>
    <w:rsid w:val="008A44E9"/>
    <w:rsid w:val="008B1B6A"/>
    <w:rsid w:val="008B381D"/>
    <w:rsid w:val="008B6676"/>
    <w:rsid w:val="008C551B"/>
    <w:rsid w:val="008D02BB"/>
    <w:rsid w:val="008E4C85"/>
    <w:rsid w:val="0090014C"/>
    <w:rsid w:val="00905822"/>
    <w:rsid w:val="00907C84"/>
    <w:rsid w:val="00917BFA"/>
    <w:rsid w:val="00924133"/>
    <w:rsid w:val="0092456E"/>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70070"/>
    <w:rsid w:val="00A72A4A"/>
    <w:rsid w:val="00A87B63"/>
    <w:rsid w:val="00AA07FE"/>
    <w:rsid w:val="00AA2386"/>
    <w:rsid w:val="00AB0AF9"/>
    <w:rsid w:val="00AC3AFB"/>
    <w:rsid w:val="00AC7D23"/>
    <w:rsid w:val="00AD023A"/>
    <w:rsid w:val="00AD0259"/>
    <w:rsid w:val="00AD3CE5"/>
    <w:rsid w:val="00AE2B98"/>
    <w:rsid w:val="00AE50FF"/>
    <w:rsid w:val="00AF1BA3"/>
    <w:rsid w:val="00B071B9"/>
    <w:rsid w:val="00B21AA9"/>
    <w:rsid w:val="00B22E1C"/>
    <w:rsid w:val="00B315B6"/>
    <w:rsid w:val="00B34E8F"/>
    <w:rsid w:val="00B46F28"/>
    <w:rsid w:val="00B55268"/>
    <w:rsid w:val="00B623E2"/>
    <w:rsid w:val="00B65655"/>
    <w:rsid w:val="00B65CF1"/>
    <w:rsid w:val="00B66503"/>
    <w:rsid w:val="00B72D38"/>
    <w:rsid w:val="00B74354"/>
    <w:rsid w:val="00B763E4"/>
    <w:rsid w:val="00B767DA"/>
    <w:rsid w:val="00B76F7C"/>
    <w:rsid w:val="00B77E56"/>
    <w:rsid w:val="00B90F50"/>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16055"/>
    <w:rsid w:val="00F402F6"/>
    <w:rsid w:val="00F43AFF"/>
    <w:rsid w:val="00F537F4"/>
    <w:rsid w:val="00F57766"/>
    <w:rsid w:val="00F61892"/>
    <w:rsid w:val="00F70F20"/>
    <w:rsid w:val="00F7246A"/>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A57D-5D67-48A8-AFAA-410FE195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2019-01-09T01:45:00Z</dcterms:created>
  <dcterms:modified xsi:type="dcterms:W3CDTF">2019-02-06T01:15:00Z</dcterms:modified>
</cp:coreProperties>
</file>